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9C4334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Selekcijski postupak (razgovor s kandidatima) za zasnivanje radnog odnosa  </w:t>
      </w: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9C433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hr-HR"/>
        </w:rPr>
        <w:t>1. suradnik/</w:t>
      </w:r>
      <w:proofErr w:type="spellStart"/>
      <w:r w:rsidRPr="009C433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hr-HR"/>
        </w:rPr>
        <w:t>ca</w:t>
      </w:r>
      <w:proofErr w:type="spellEnd"/>
      <w:r w:rsidRPr="009C433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hr-HR"/>
        </w:rPr>
        <w:t xml:space="preserve"> u nastavi, mjesto rada Zagreb</w:t>
      </w: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9C4334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1 izvršitelj  - neodređeno puno radno vrijeme, 8 sati dnevno, odnosno 40 sati tjedno s najmanje 5 godina radnog staža u struci, uz uvjet probnog rada u trajanju od 2 mjeseca prema odredbama Temeljnog kolektivnog ugovora za službenike i namještenike u javnim službama</w:t>
      </w: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9C4334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Na razgovor se pozivaju kandidati koji udovoljavaju uvjetima natječaja </w:t>
      </w:r>
      <w:r w:rsidRPr="009C4334"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hr-HR"/>
        </w:rPr>
        <w:t>u utorak 22. ožujka 2022. godine.</w:t>
      </w: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9C4334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LISTA KANDIDATA koji se pozivaju na razgovor</w:t>
      </w: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9C4334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Redni broj                             Prezime/ime                      Vrijeme razgovora</w:t>
      </w: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9C4334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1.                                            M. J.                                  11:00 sati</w:t>
      </w: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</w:p>
    <w:p w:rsidR="009C4334" w:rsidRPr="009C4334" w:rsidRDefault="009C4334" w:rsidP="009C433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</w:pPr>
      <w:r w:rsidRPr="009C4334">
        <w:rPr>
          <w:rFonts w:ascii="Times New Roman" w:eastAsia="Times New Roman" w:hAnsi="Times New Roman" w:cs="Times New Roman"/>
          <w:color w:val="500050"/>
          <w:sz w:val="24"/>
          <w:szCs w:val="24"/>
          <w:lang w:eastAsia="hr-HR"/>
        </w:rPr>
        <w:t>2.                                            P. M.                                  11:15 sati</w:t>
      </w:r>
    </w:p>
    <w:p w:rsidR="000B26FB" w:rsidRDefault="000B26FB">
      <w:bookmarkStart w:id="0" w:name="_GoBack"/>
      <w:bookmarkEnd w:id="0"/>
    </w:p>
    <w:sectPr w:rsidR="000B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34"/>
    <w:rsid w:val="000B26FB"/>
    <w:rsid w:val="009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9E7CC-E4C6-4418-833E-3E1D1D3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2022-03-16T12:09:00Z</dcterms:created>
  <dcterms:modified xsi:type="dcterms:W3CDTF">2022-03-16T12:09:00Z</dcterms:modified>
</cp:coreProperties>
</file>