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C199" w14:textId="43E6B3F8" w:rsidR="000F2448" w:rsidRDefault="002610E4" w:rsidP="002610E4">
      <w:pPr>
        <w:pStyle w:val="Odlomakpopisa"/>
        <w:numPr>
          <w:ilvl w:val="0"/>
          <w:numId w:val="1"/>
        </w:numPr>
      </w:pPr>
      <w:r>
        <w:t xml:space="preserve">Pristup "Jedno zdravlje" (engl. One </w:t>
      </w:r>
      <w:proofErr w:type="spellStart"/>
      <w:r>
        <w:t>health</w:t>
      </w:r>
      <w:proofErr w:type="spellEnd"/>
      <w:r>
        <w:t>) je pojam</w:t>
      </w:r>
      <w:r>
        <w:t xml:space="preserve"> </w:t>
      </w:r>
      <w:r>
        <w:t>koji podrazumijeva zajedni</w:t>
      </w:r>
      <w:r>
        <w:t>č</w:t>
      </w:r>
      <w:r>
        <w:t>ku multidisciplinarnu suradnju na lokalnoj, nacionalnoj i globalnoj razini kako bi se</w:t>
      </w:r>
      <w:r>
        <w:t xml:space="preserve"> </w:t>
      </w:r>
      <w:r>
        <w:t>postigli najbolji rezultati u o</w:t>
      </w:r>
      <w:r>
        <w:t>č</w:t>
      </w:r>
      <w:r>
        <w:t xml:space="preserve">uvanju zdravlja ljudi i </w:t>
      </w:r>
      <w:r>
        <w:t>ž</w:t>
      </w:r>
      <w:r>
        <w:t>ivotinja te o</w:t>
      </w:r>
      <w:r>
        <w:t>č</w:t>
      </w:r>
      <w:r>
        <w:t>uvanju okol</w:t>
      </w:r>
      <w:r>
        <w:t>iša</w:t>
      </w:r>
    </w:p>
    <w:p w14:paraId="049309E3" w14:textId="24EE2476" w:rsidR="002610E4" w:rsidRDefault="002610E4" w:rsidP="002610E4">
      <w:pPr>
        <w:pStyle w:val="Odlomakpopisa"/>
        <w:numPr>
          <w:ilvl w:val="0"/>
          <w:numId w:val="1"/>
        </w:numPr>
      </w:pPr>
      <w:proofErr w:type="spellStart"/>
      <w:r w:rsidRPr="002610E4">
        <w:t>Vennov</w:t>
      </w:r>
      <w:proofErr w:type="spellEnd"/>
      <w:r w:rsidRPr="002610E4">
        <w:t xml:space="preserve"> dijagram je široko korišteni stil dijagrama koji pokazuje logičnu vezu između skupova, koju je popularizirao John Venn 1880-ih</w:t>
      </w:r>
    </w:p>
    <w:p w14:paraId="5EF9998F" w14:textId="326D32C2" w:rsidR="002610E4" w:rsidRDefault="002610E4" w:rsidP="002610E4">
      <w:pPr>
        <w:pStyle w:val="Odlomakpopisa"/>
        <w:numPr>
          <w:ilvl w:val="0"/>
          <w:numId w:val="1"/>
        </w:numPr>
      </w:pPr>
      <w:r w:rsidRPr="002610E4">
        <w:t xml:space="preserve">Inicijativa „Jednoga zdravlja“ često se predstavlja kao novi trend koji je potaknut velikim brojem novih </w:t>
      </w:r>
      <w:proofErr w:type="spellStart"/>
      <w:r w:rsidRPr="002610E4">
        <w:t>emergentnih</w:t>
      </w:r>
      <w:proofErr w:type="spellEnd"/>
      <w:r w:rsidRPr="002610E4">
        <w:t xml:space="preserve"> zaraznih bolesti koje su se pojavile u posljednja dva desetljeća</w:t>
      </w:r>
    </w:p>
    <w:p w14:paraId="521FBC77" w14:textId="77777777" w:rsidR="000E7BCD" w:rsidRDefault="000E7BCD" w:rsidP="002610E4">
      <w:pPr>
        <w:pStyle w:val="Odlomakpopisa"/>
        <w:numPr>
          <w:ilvl w:val="0"/>
          <w:numId w:val="1"/>
        </w:numPr>
      </w:pPr>
      <w:r>
        <w:t xml:space="preserve">Ekološki otisak svih organizama se preklapa, kao </w:t>
      </w:r>
      <w:proofErr w:type="spellStart"/>
      <w:r>
        <w:t>Vennov</w:t>
      </w:r>
      <w:proofErr w:type="spellEnd"/>
      <w:r>
        <w:t xml:space="preserve"> dijagram</w:t>
      </w:r>
    </w:p>
    <w:p w14:paraId="64F925DA" w14:textId="77777777" w:rsidR="000E7BCD" w:rsidRDefault="000E7BCD" w:rsidP="002610E4">
      <w:pPr>
        <w:pStyle w:val="Odlomakpopisa"/>
        <w:numPr>
          <w:ilvl w:val="0"/>
          <w:numId w:val="1"/>
        </w:numPr>
      </w:pPr>
      <w:r>
        <w:t xml:space="preserve">Zdravlje ljudi, životinja i okoliša je neraskidivo povezano </w:t>
      </w:r>
    </w:p>
    <w:p w14:paraId="71EFE3E3" w14:textId="77777777" w:rsidR="000E7BCD" w:rsidRDefault="000E7BCD" w:rsidP="002610E4">
      <w:pPr>
        <w:pStyle w:val="Odlomakpopisa"/>
        <w:numPr>
          <w:ilvl w:val="0"/>
          <w:numId w:val="1"/>
        </w:numPr>
      </w:pPr>
      <w:r>
        <w:t>Štetan utjecaj na jedno, utječe na sve</w:t>
      </w:r>
    </w:p>
    <w:p w14:paraId="27259BC7" w14:textId="77777777" w:rsidR="00BB3936" w:rsidRDefault="000E7BCD" w:rsidP="002610E4">
      <w:pPr>
        <w:pStyle w:val="Odlomakpopisa"/>
        <w:numPr>
          <w:ilvl w:val="0"/>
          <w:numId w:val="1"/>
        </w:numPr>
      </w:pPr>
      <w:r>
        <w:t>Kako bismo smanjili utj</w:t>
      </w:r>
      <w:r w:rsidR="00BB3936">
        <w:t xml:space="preserve">ecaj domino efekta negativnih utjecaja, ključno je da </w:t>
      </w:r>
      <w:proofErr w:type="spellStart"/>
      <w:r w:rsidR="00BB3936">
        <w:t>riješavamo</w:t>
      </w:r>
      <w:proofErr w:type="spellEnd"/>
      <w:r w:rsidR="00BB3936">
        <w:t xml:space="preserve"> probleme i minimaliziramo nehotične posljedice prije nego što izmaknu nam kontroli</w:t>
      </w:r>
    </w:p>
    <w:p w14:paraId="224117D1" w14:textId="2D1DBFA3" w:rsidR="002610E4" w:rsidRDefault="00BB3936" w:rsidP="002610E4">
      <w:pPr>
        <w:pStyle w:val="Odlomakpopisa"/>
        <w:numPr>
          <w:ilvl w:val="0"/>
          <w:numId w:val="1"/>
        </w:numPr>
      </w:pPr>
      <w:r>
        <w:t>Na primjer, više temperature u svijetu prouzročile su veliki broj komaraca kojima odgovara toplija klima, toplina uzrokuje lakše prenošenje infekcija tijekom njihova života</w:t>
      </w:r>
      <w:r>
        <w:rPr>
          <w:noProof/>
        </w:rPr>
        <w:lastRenderedPageBreak/>
        <w:drawing>
          <wp:inline distT="0" distB="0" distL="0" distR="0" wp14:anchorId="64A6944B" wp14:editId="5DF00154">
            <wp:extent cx="5486400" cy="3200400"/>
            <wp:effectExtent l="0" t="0" r="19050" b="0"/>
            <wp:docPr id="5" name="Dij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0E7BCD">
        <w:rPr>
          <w:noProof/>
        </w:rPr>
        <w:drawing>
          <wp:inline distT="0" distB="0" distL="0" distR="0" wp14:anchorId="26A85794" wp14:editId="01CE40F3">
            <wp:extent cx="5486400" cy="3200400"/>
            <wp:effectExtent l="0" t="0" r="0" b="0"/>
            <wp:docPr id="4" name="Dij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26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04481"/>
    <w:multiLevelType w:val="hybridMultilevel"/>
    <w:tmpl w:val="9DC4C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E4"/>
    <w:rsid w:val="000E7BCD"/>
    <w:rsid w:val="000F2448"/>
    <w:rsid w:val="002610E4"/>
    <w:rsid w:val="00BB3936"/>
    <w:rsid w:val="00C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C122"/>
  <w15:chartTrackingRefBased/>
  <w15:docId w15:val="{DEE08CDF-6F64-4EB5-B772-C7C5288E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5BD209-B332-49C8-A550-824627A2839E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B89CA439-CAFA-48A2-BE53-A23FA18C7A72}">
      <dgm:prSet phldrT="[Tekst]"/>
      <dgm:spPr>
        <a:solidFill>
          <a:srgbClr val="C00000">
            <a:alpha val="50000"/>
          </a:srgbClr>
        </a:solidFill>
      </dgm:spPr>
      <dgm:t>
        <a:bodyPr/>
        <a:lstStyle/>
        <a:p>
          <a:r>
            <a:rPr lang="hr-HR"/>
            <a:t>VISOKE TEMPERATURE</a:t>
          </a:r>
        </a:p>
      </dgm:t>
    </dgm:pt>
    <dgm:pt modelId="{556A1C00-B3F6-43A6-A152-D35BA420A625}" type="parTrans" cxnId="{2625FB22-1C60-43DB-BCEC-7650F652E8D2}">
      <dgm:prSet/>
      <dgm:spPr/>
      <dgm:t>
        <a:bodyPr/>
        <a:lstStyle/>
        <a:p>
          <a:endParaRPr lang="hr-HR"/>
        </a:p>
      </dgm:t>
    </dgm:pt>
    <dgm:pt modelId="{B75A81AB-32C4-4562-83F4-441DBAA9AA8E}" type="sibTrans" cxnId="{2625FB22-1C60-43DB-BCEC-7650F652E8D2}">
      <dgm:prSet/>
      <dgm:spPr/>
      <dgm:t>
        <a:bodyPr/>
        <a:lstStyle/>
        <a:p>
          <a:endParaRPr lang="hr-HR"/>
        </a:p>
      </dgm:t>
    </dgm:pt>
    <dgm:pt modelId="{7CB86712-65E7-44D2-907F-72E3B5BEF3D6}">
      <dgm:prSet phldrT="[Tekst]"/>
      <dgm:spPr>
        <a:solidFill>
          <a:srgbClr val="FF0000">
            <a:alpha val="50000"/>
          </a:srgbClr>
        </a:solidFill>
      </dgm:spPr>
      <dgm:t>
        <a:bodyPr/>
        <a:lstStyle/>
        <a:p>
          <a:r>
            <a:rPr lang="hr-HR"/>
            <a:t>VELIKI BROJ KOMARACA</a:t>
          </a:r>
        </a:p>
      </dgm:t>
    </dgm:pt>
    <dgm:pt modelId="{14E739AE-0AA4-4BA9-A68B-E5C5B6BDBBDF}" type="parTrans" cxnId="{0DB680C9-D950-4063-924F-54F4E178FB74}">
      <dgm:prSet/>
      <dgm:spPr/>
      <dgm:t>
        <a:bodyPr/>
        <a:lstStyle/>
        <a:p>
          <a:endParaRPr lang="hr-HR"/>
        </a:p>
      </dgm:t>
    </dgm:pt>
    <dgm:pt modelId="{D1F1C81A-DD61-4558-A7C2-13A5B94CACC2}" type="sibTrans" cxnId="{0DB680C9-D950-4063-924F-54F4E178FB74}">
      <dgm:prSet/>
      <dgm:spPr/>
      <dgm:t>
        <a:bodyPr/>
        <a:lstStyle/>
        <a:p>
          <a:endParaRPr lang="hr-HR"/>
        </a:p>
      </dgm:t>
    </dgm:pt>
    <dgm:pt modelId="{D8E086B7-DEB5-40A6-AA11-F01B2E561E9C}">
      <dgm:prSet phldrT="[Tekst]"/>
      <dgm:spPr>
        <a:solidFill>
          <a:srgbClr val="FF0000">
            <a:alpha val="50000"/>
          </a:srgbClr>
        </a:solidFill>
      </dgm:spPr>
      <dgm:t>
        <a:bodyPr/>
        <a:lstStyle/>
        <a:p>
          <a:r>
            <a:rPr lang="hr-HR"/>
            <a:t>PRENOŠENJE INFEKCIJA</a:t>
          </a:r>
        </a:p>
      </dgm:t>
    </dgm:pt>
    <dgm:pt modelId="{710BFC38-7703-41B8-BBD8-CE086320C817}" type="parTrans" cxnId="{58B144BA-7FA6-48BE-A814-7F88411BF606}">
      <dgm:prSet/>
      <dgm:spPr/>
      <dgm:t>
        <a:bodyPr/>
        <a:lstStyle/>
        <a:p>
          <a:endParaRPr lang="hr-HR"/>
        </a:p>
      </dgm:t>
    </dgm:pt>
    <dgm:pt modelId="{123FEE1C-0D71-42B4-9B03-C4A56C9D4B7C}" type="sibTrans" cxnId="{58B144BA-7FA6-48BE-A814-7F88411BF606}">
      <dgm:prSet/>
      <dgm:spPr/>
      <dgm:t>
        <a:bodyPr/>
        <a:lstStyle/>
        <a:p>
          <a:endParaRPr lang="hr-HR"/>
        </a:p>
      </dgm:t>
    </dgm:pt>
    <dgm:pt modelId="{27DB4A3D-3EE0-41BC-B8ED-B60F371EE10A}" type="pres">
      <dgm:prSet presAssocID="{0C5BD209-B332-49C8-A550-824627A2839E}" presName="Name0" presStyleCnt="0">
        <dgm:presLayoutVars>
          <dgm:dir/>
          <dgm:resizeHandles val="exact"/>
        </dgm:presLayoutVars>
      </dgm:prSet>
      <dgm:spPr/>
    </dgm:pt>
    <dgm:pt modelId="{BCB4CF53-4F1F-402E-B21D-A1C8735B6EED}" type="pres">
      <dgm:prSet presAssocID="{B89CA439-CAFA-48A2-BE53-A23FA18C7A72}" presName="Name5" presStyleLbl="vennNode1" presStyleIdx="0" presStyleCnt="3">
        <dgm:presLayoutVars>
          <dgm:bulletEnabled val="1"/>
        </dgm:presLayoutVars>
      </dgm:prSet>
      <dgm:spPr/>
    </dgm:pt>
    <dgm:pt modelId="{7DCE1D42-E4FD-432F-B5AA-C895668C3166}" type="pres">
      <dgm:prSet presAssocID="{B75A81AB-32C4-4562-83F4-441DBAA9AA8E}" presName="space" presStyleCnt="0"/>
      <dgm:spPr/>
    </dgm:pt>
    <dgm:pt modelId="{27ECDB82-C74D-4B59-9693-36399AAD2614}" type="pres">
      <dgm:prSet presAssocID="{7CB86712-65E7-44D2-907F-72E3B5BEF3D6}" presName="Name5" presStyleLbl="vennNode1" presStyleIdx="1" presStyleCnt="3">
        <dgm:presLayoutVars>
          <dgm:bulletEnabled val="1"/>
        </dgm:presLayoutVars>
      </dgm:prSet>
      <dgm:spPr/>
    </dgm:pt>
    <dgm:pt modelId="{A5B19F7F-3F46-4B17-A52D-71DFF2E6243D}" type="pres">
      <dgm:prSet presAssocID="{D1F1C81A-DD61-4558-A7C2-13A5B94CACC2}" presName="space" presStyleCnt="0"/>
      <dgm:spPr/>
    </dgm:pt>
    <dgm:pt modelId="{DC966831-66DD-4699-8778-AA8F38DF2BAC}" type="pres">
      <dgm:prSet presAssocID="{D8E086B7-DEB5-40A6-AA11-F01B2E561E9C}" presName="Name5" presStyleLbl="vennNode1" presStyleIdx="2" presStyleCnt="3">
        <dgm:presLayoutVars>
          <dgm:bulletEnabled val="1"/>
        </dgm:presLayoutVars>
      </dgm:prSet>
      <dgm:spPr/>
    </dgm:pt>
  </dgm:ptLst>
  <dgm:cxnLst>
    <dgm:cxn modelId="{1386C713-B09B-4310-8800-D231E957C779}" type="presOf" srcId="{B89CA439-CAFA-48A2-BE53-A23FA18C7A72}" destId="{BCB4CF53-4F1F-402E-B21D-A1C8735B6EED}" srcOrd="0" destOrd="0" presId="urn:microsoft.com/office/officeart/2005/8/layout/venn3"/>
    <dgm:cxn modelId="{2625FB22-1C60-43DB-BCEC-7650F652E8D2}" srcId="{0C5BD209-B332-49C8-A550-824627A2839E}" destId="{B89CA439-CAFA-48A2-BE53-A23FA18C7A72}" srcOrd="0" destOrd="0" parTransId="{556A1C00-B3F6-43A6-A152-D35BA420A625}" sibTransId="{B75A81AB-32C4-4562-83F4-441DBAA9AA8E}"/>
    <dgm:cxn modelId="{C979BE46-8963-4538-943F-AC5F2CE27B95}" type="presOf" srcId="{7CB86712-65E7-44D2-907F-72E3B5BEF3D6}" destId="{27ECDB82-C74D-4B59-9693-36399AAD2614}" srcOrd="0" destOrd="0" presId="urn:microsoft.com/office/officeart/2005/8/layout/venn3"/>
    <dgm:cxn modelId="{0F206E54-B730-4950-9BBA-1C8EEC81A7FC}" type="presOf" srcId="{0C5BD209-B332-49C8-A550-824627A2839E}" destId="{27DB4A3D-3EE0-41BC-B8ED-B60F371EE10A}" srcOrd="0" destOrd="0" presId="urn:microsoft.com/office/officeart/2005/8/layout/venn3"/>
    <dgm:cxn modelId="{444EA258-37B7-48E4-AD86-FCD8DFCD3B60}" type="presOf" srcId="{D8E086B7-DEB5-40A6-AA11-F01B2E561E9C}" destId="{DC966831-66DD-4699-8778-AA8F38DF2BAC}" srcOrd="0" destOrd="0" presId="urn:microsoft.com/office/officeart/2005/8/layout/venn3"/>
    <dgm:cxn modelId="{58B144BA-7FA6-48BE-A814-7F88411BF606}" srcId="{0C5BD209-B332-49C8-A550-824627A2839E}" destId="{D8E086B7-DEB5-40A6-AA11-F01B2E561E9C}" srcOrd="2" destOrd="0" parTransId="{710BFC38-7703-41B8-BBD8-CE086320C817}" sibTransId="{123FEE1C-0D71-42B4-9B03-C4A56C9D4B7C}"/>
    <dgm:cxn modelId="{0DB680C9-D950-4063-924F-54F4E178FB74}" srcId="{0C5BD209-B332-49C8-A550-824627A2839E}" destId="{7CB86712-65E7-44D2-907F-72E3B5BEF3D6}" srcOrd="1" destOrd="0" parTransId="{14E739AE-0AA4-4BA9-A68B-E5C5B6BDBBDF}" sibTransId="{D1F1C81A-DD61-4558-A7C2-13A5B94CACC2}"/>
    <dgm:cxn modelId="{131ED84E-B8F8-4279-B22E-C3FC206D98C0}" type="presParOf" srcId="{27DB4A3D-3EE0-41BC-B8ED-B60F371EE10A}" destId="{BCB4CF53-4F1F-402E-B21D-A1C8735B6EED}" srcOrd="0" destOrd="0" presId="urn:microsoft.com/office/officeart/2005/8/layout/venn3"/>
    <dgm:cxn modelId="{6A31A114-9AFE-46CB-8D23-4CCD200BD6C2}" type="presParOf" srcId="{27DB4A3D-3EE0-41BC-B8ED-B60F371EE10A}" destId="{7DCE1D42-E4FD-432F-B5AA-C895668C3166}" srcOrd="1" destOrd="0" presId="urn:microsoft.com/office/officeart/2005/8/layout/venn3"/>
    <dgm:cxn modelId="{E53CDDD7-85F6-4BB9-B504-E3DF80B34097}" type="presParOf" srcId="{27DB4A3D-3EE0-41BC-B8ED-B60F371EE10A}" destId="{27ECDB82-C74D-4B59-9693-36399AAD2614}" srcOrd="2" destOrd="0" presId="urn:microsoft.com/office/officeart/2005/8/layout/venn3"/>
    <dgm:cxn modelId="{11FD2EBB-10B8-4FB0-8DD3-E04774B577BE}" type="presParOf" srcId="{27DB4A3D-3EE0-41BC-B8ED-B60F371EE10A}" destId="{A5B19F7F-3F46-4B17-A52D-71DFF2E6243D}" srcOrd="3" destOrd="0" presId="urn:microsoft.com/office/officeart/2005/8/layout/venn3"/>
    <dgm:cxn modelId="{F4EFDF5E-AC7C-486F-BE9D-FB609099B822}" type="presParOf" srcId="{27DB4A3D-3EE0-41BC-B8ED-B60F371EE10A}" destId="{DC966831-66DD-4699-8778-AA8F38DF2BAC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27CC14-093D-456B-A5C2-867CB4645654}" type="doc">
      <dgm:prSet loTypeId="urn:microsoft.com/office/officeart/2005/8/layout/venn1" loCatId="relationship" qsTypeId="urn:microsoft.com/office/officeart/2005/8/quickstyle/3d4" qsCatId="3D" csTypeId="urn:microsoft.com/office/officeart/2005/8/colors/accent1_2" csCatId="accent1" phldr="1"/>
      <dgm:spPr/>
    </dgm:pt>
    <dgm:pt modelId="{93B1A873-BE08-4096-BACB-E73401668712}">
      <dgm:prSet phldrT="[Tekst]"/>
      <dgm:spPr/>
      <dgm:t>
        <a:bodyPr/>
        <a:lstStyle/>
        <a:p>
          <a:r>
            <a:rPr lang="hr-HR"/>
            <a:t>ŽIVOTINJE</a:t>
          </a:r>
        </a:p>
      </dgm:t>
    </dgm:pt>
    <dgm:pt modelId="{81919443-639A-42C2-9889-ED4B0D86E3B6}" type="parTrans" cxnId="{C839B647-E198-414C-846D-179ACBF85030}">
      <dgm:prSet/>
      <dgm:spPr/>
      <dgm:t>
        <a:bodyPr/>
        <a:lstStyle/>
        <a:p>
          <a:endParaRPr lang="hr-HR"/>
        </a:p>
      </dgm:t>
    </dgm:pt>
    <dgm:pt modelId="{9F6241B8-5F01-4B7F-88E7-184B91ADAE23}" type="sibTrans" cxnId="{C839B647-E198-414C-846D-179ACBF85030}">
      <dgm:prSet/>
      <dgm:spPr/>
      <dgm:t>
        <a:bodyPr/>
        <a:lstStyle/>
        <a:p>
          <a:endParaRPr lang="hr-HR"/>
        </a:p>
      </dgm:t>
    </dgm:pt>
    <dgm:pt modelId="{0F663F00-79F6-4A1A-B5F0-F5A3F66FF675}">
      <dgm:prSet phldrT="[Tekst]"/>
      <dgm:spPr/>
      <dgm:t>
        <a:bodyPr/>
        <a:lstStyle/>
        <a:p>
          <a:r>
            <a:rPr lang="hr-HR"/>
            <a:t>OKOLIŠ</a:t>
          </a:r>
        </a:p>
      </dgm:t>
    </dgm:pt>
    <dgm:pt modelId="{8D641D70-73AE-4060-B6A4-D4D87E8C338A}" type="parTrans" cxnId="{3460BB37-1AC3-4533-9E58-2D4C15695CDD}">
      <dgm:prSet/>
      <dgm:spPr/>
      <dgm:t>
        <a:bodyPr/>
        <a:lstStyle/>
        <a:p>
          <a:endParaRPr lang="hr-HR"/>
        </a:p>
      </dgm:t>
    </dgm:pt>
    <dgm:pt modelId="{7BE48693-A051-4D62-825C-09B7AEE98B05}" type="sibTrans" cxnId="{3460BB37-1AC3-4533-9E58-2D4C15695CDD}">
      <dgm:prSet/>
      <dgm:spPr/>
      <dgm:t>
        <a:bodyPr/>
        <a:lstStyle/>
        <a:p>
          <a:endParaRPr lang="hr-HR"/>
        </a:p>
      </dgm:t>
    </dgm:pt>
    <dgm:pt modelId="{C4564FB5-3851-4F24-8CDC-301C8BFDD15B}">
      <dgm:prSet phldrT="[Tekst]"/>
      <dgm:spPr/>
      <dgm:t>
        <a:bodyPr/>
        <a:lstStyle/>
        <a:p>
          <a:r>
            <a:rPr lang="hr-HR"/>
            <a:t>LJUDI </a:t>
          </a:r>
        </a:p>
      </dgm:t>
    </dgm:pt>
    <dgm:pt modelId="{166D888B-E9B2-46C4-AF89-FFBB7DAA35DB}" type="parTrans" cxnId="{20F7EFA2-CEC0-49FC-90E3-A0245E253537}">
      <dgm:prSet/>
      <dgm:spPr/>
      <dgm:t>
        <a:bodyPr/>
        <a:lstStyle/>
        <a:p>
          <a:endParaRPr lang="hr-HR"/>
        </a:p>
      </dgm:t>
    </dgm:pt>
    <dgm:pt modelId="{3898C46A-7C93-43BF-A2EA-81E7D519F7DB}" type="sibTrans" cxnId="{20F7EFA2-CEC0-49FC-90E3-A0245E253537}">
      <dgm:prSet/>
      <dgm:spPr/>
      <dgm:t>
        <a:bodyPr/>
        <a:lstStyle/>
        <a:p>
          <a:endParaRPr lang="hr-HR"/>
        </a:p>
      </dgm:t>
    </dgm:pt>
    <dgm:pt modelId="{160978E3-AFB5-43B6-AE88-CBC7BB7FD4A3}" type="pres">
      <dgm:prSet presAssocID="{5227CC14-093D-456B-A5C2-867CB4645654}" presName="compositeShape" presStyleCnt="0">
        <dgm:presLayoutVars>
          <dgm:chMax val="7"/>
          <dgm:dir/>
          <dgm:resizeHandles val="exact"/>
        </dgm:presLayoutVars>
      </dgm:prSet>
      <dgm:spPr/>
    </dgm:pt>
    <dgm:pt modelId="{4E5B11A7-B639-4FB3-9419-E010EB237161}" type="pres">
      <dgm:prSet presAssocID="{93B1A873-BE08-4096-BACB-E73401668712}" presName="circ1" presStyleLbl="vennNode1" presStyleIdx="0" presStyleCnt="3"/>
      <dgm:spPr/>
    </dgm:pt>
    <dgm:pt modelId="{98964AB3-4BD1-4990-8EA4-C976C9E2D5DA}" type="pres">
      <dgm:prSet presAssocID="{93B1A873-BE08-4096-BACB-E7340166871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194A5A3-3999-4939-82DD-E5EC659AEECC}" type="pres">
      <dgm:prSet presAssocID="{0F663F00-79F6-4A1A-B5F0-F5A3F66FF675}" presName="circ2" presStyleLbl="vennNode1" presStyleIdx="1" presStyleCnt="3"/>
      <dgm:spPr/>
    </dgm:pt>
    <dgm:pt modelId="{F1B947C4-850B-4B19-A0D8-0256353FC508}" type="pres">
      <dgm:prSet presAssocID="{0F663F00-79F6-4A1A-B5F0-F5A3F66FF67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ECFE9417-7C1F-4220-A2B7-8640D327F457}" type="pres">
      <dgm:prSet presAssocID="{C4564FB5-3851-4F24-8CDC-301C8BFDD15B}" presName="circ3" presStyleLbl="vennNode1" presStyleIdx="2" presStyleCnt="3"/>
      <dgm:spPr/>
    </dgm:pt>
    <dgm:pt modelId="{7D18230D-9CFD-4779-8C91-C6AC35003491}" type="pres">
      <dgm:prSet presAssocID="{C4564FB5-3851-4F24-8CDC-301C8BFDD15B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82050F19-F5D2-44BF-9401-B8C96F7BC9BA}" type="presOf" srcId="{0F663F00-79F6-4A1A-B5F0-F5A3F66FF675}" destId="{2194A5A3-3999-4939-82DD-E5EC659AEECC}" srcOrd="0" destOrd="0" presId="urn:microsoft.com/office/officeart/2005/8/layout/venn1"/>
    <dgm:cxn modelId="{3460BB37-1AC3-4533-9E58-2D4C15695CDD}" srcId="{5227CC14-093D-456B-A5C2-867CB4645654}" destId="{0F663F00-79F6-4A1A-B5F0-F5A3F66FF675}" srcOrd="1" destOrd="0" parTransId="{8D641D70-73AE-4060-B6A4-D4D87E8C338A}" sibTransId="{7BE48693-A051-4D62-825C-09B7AEE98B05}"/>
    <dgm:cxn modelId="{C839B647-E198-414C-846D-179ACBF85030}" srcId="{5227CC14-093D-456B-A5C2-867CB4645654}" destId="{93B1A873-BE08-4096-BACB-E73401668712}" srcOrd="0" destOrd="0" parTransId="{81919443-639A-42C2-9889-ED4B0D86E3B6}" sibTransId="{9F6241B8-5F01-4B7F-88E7-184B91ADAE23}"/>
    <dgm:cxn modelId="{5A9A8A48-A2E4-4619-8640-6C3A5A83834D}" type="presOf" srcId="{93B1A873-BE08-4096-BACB-E73401668712}" destId="{98964AB3-4BD1-4990-8EA4-C976C9E2D5DA}" srcOrd="1" destOrd="0" presId="urn:microsoft.com/office/officeart/2005/8/layout/venn1"/>
    <dgm:cxn modelId="{92256651-0E24-4583-96C9-1E82B9447E51}" type="presOf" srcId="{93B1A873-BE08-4096-BACB-E73401668712}" destId="{4E5B11A7-B639-4FB3-9419-E010EB237161}" srcOrd="0" destOrd="0" presId="urn:microsoft.com/office/officeart/2005/8/layout/venn1"/>
    <dgm:cxn modelId="{4608089D-D796-4559-A656-50C79F545371}" type="presOf" srcId="{C4564FB5-3851-4F24-8CDC-301C8BFDD15B}" destId="{ECFE9417-7C1F-4220-A2B7-8640D327F457}" srcOrd="0" destOrd="0" presId="urn:microsoft.com/office/officeart/2005/8/layout/venn1"/>
    <dgm:cxn modelId="{20F7EFA2-CEC0-49FC-90E3-A0245E253537}" srcId="{5227CC14-093D-456B-A5C2-867CB4645654}" destId="{C4564FB5-3851-4F24-8CDC-301C8BFDD15B}" srcOrd="2" destOrd="0" parTransId="{166D888B-E9B2-46C4-AF89-FFBB7DAA35DB}" sibTransId="{3898C46A-7C93-43BF-A2EA-81E7D519F7DB}"/>
    <dgm:cxn modelId="{0B2200BC-8018-457D-A7F1-C1F9869391CF}" type="presOf" srcId="{5227CC14-093D-456B-A5C2-867CB4645654}" destId="{160978E3-AFB5-43B6-AE88-CBC7BB7FD4A3}" srcOrd="0" destOrd="0" presId="urn:microsoft.com/office/officeart/2005/8/layout/venn1"/>
    <dgm:cxn modelId="{408B08C0-4A6D-4965-BBD2-7F17372A6804}" type="presOf" srcId="{0F663F00-79F6-4A1A-B5F0-F5A3F66FF675}" destId="{F1B947C4-850B-4B19-A0D8-0256353FC508}" srcOrd="1" destOrd="0" presId="urn:microsoft.com/office/officeart/2005/8/layout/venn1"/>
    <dgm:cxn modelId="{2E53BED6-8526-4BC3-8EB0-206311CA2567}" type="presOf" srcId="{C4564FB5-3851-4F24-8CDC-301C8BFDD15B}" destId="{7D18230D-9CFD-4779-8C91-C6AC35003491}" srcOrd="1" destOrd="0" presId="urn:microsoft.com/office/officeart/2005/8/layout/venn1"/>
    <dgm:cxn modelId="{2F450846-3346-48E5-BA35-F579627F37D7}" type="presParOf" srcId="{160978E3-AFB5-43B6-AE88-CBC7BB7FD4A3}" destId="{4E5B11A7-B639-4FB3-9419-E010EB237161}" srcOrd="0" destOrd="0" presId="urn:microsoft.com/office/officeart/2005/8/layout/venn1"/>
    <dgm:cxn modelId="{7C44CD50-43E1-46CF-A297-0FFBB2360A27}" type="presParOf" srcId="{160978E3-AFB5-43B6-AE88-CBC7BB7FD4A3}" destId="{98964AB3-4BD1-4990-8EA4-C976C9E2D5DA}" srcOrd="1" destOrd="0" presId="urn:microsoft.com/office/officeart/2005/8/layout/venn1"/>
    <dgm:cxn modelId="{FEE874E3-500C-4BC2-9DCB-023D40038D0A}" type="presParOf" srcId="{160978E3-AFB5-43B6-AE88-CBC7BB7FD4A3}" destId="{2194A5A3-3999-4939-82DD-E5EC659AEECC}" srcOrd="2" destOrd="0" presId="urn:microsoft.com/office/officeart/2005/8/layout/venn1"/>
    <dgm:cxn modelId="{9CC30F08-5042-4B96-A003-290A23EFF80B}" type="presParOf" srcId="{160978E3-AFB5-43B6-AE88-CBC7BB7FD4A3}" destId="{F1B947C4-850B-4B19-A0D8-0256353FC508}" srcOrd="3" destOrd="0" presId="urn:microsoft.com/office/officeart/2005/8/layout/venn1"/>
    <dgm:cxn modelId="{0966F89A-1354-4B80-BA5F-B4AA8970F6D2}" type="presParOf" srcId="{160978E3-AFB5-43B6-AE88-CBC7BB7FD4A3}" destId="{ECFE9417-7C1F-4220-A2B7-8640D327F457}" srcOrd="4" destOrd="0" presId="urn:microsoft.com/office/officeart/2005/8/layout/venn1"/>
    <dgm:cxn modelId="{FDB70B90-A357-49D4-B099-9C7E82312B6E}" type="presParOf" srcId="{160978E3-AFB5-43B6-AE88-CBC7BB7FD4A3}" destId="{7D18230D-9CFD-4779-8C91-C6AC35003491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B4CF53-4F1F-402E-B21D-A1C8735B6EED}">
      <dsp:nvSpPr>
        <dsp:cNvPr id="0" name=""/>
        <dsp:cNvSpPr/>
      </dsp:nvSpPr>
      <dsp:spPr>
        <a:xfrm>
          <a:off x="2411" y="546050"/>
          <a:ext cx="2108299" cy="2108299"/>
        </a:xfrm>
        <a:prstGeom prst="ellipse">
          <a:avLst/>
        </a:prstGeom>
        <a:solidFill>
          <a:srgbClr val="C00000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6027" tIns="20320" rIns="116027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VISOKE TEMPERATURE</a:t>
          </a:r>
        </a:p>
      </dsp:txBody>
      <dsp:txXfrm>
        <a:off x="311164" y="854803"/>
        <a:ext cx="1490793" cy="1490793"/>
      </dsp:txXfrm>
    </dsp:sp>
    <dsp:sp modelId="{27ECDB82-C74D-4B59-9693-36399AAD2614}">
      <dsp:nvSpPr>
        <dsp:cNvPr id="0" name=""/>
        <dsp:cNvSpPr/>
      </dsp:nvSpPr>
      <dsp:spPr>
        <a:xfrm>
          <a:off x="1689050" y="546050"/>
          <a:ext cx="2108299" cy="2108299"/>
        </a:xfrm>
        <a:prstGeom prst="ellipse">
          <a:avLst/>
        </a:prstGeom>
        <a:solidFill>
          <a:srgbClr val="FF0000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6027" tIns="20320" rIns="116027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VELIKI BROJ KOMARACA</a:t>
          </a:r>
        </a:p>
      </dsp:txBody>
      <dsp:txXfrm>
        <a:off x="1997803" y="854803"/>
        <a:ext cx="1490793" cy="1490793"/>
      </dsp:txXfrm>
    </dsp:sp>
    <dsp:sp modelId="{DC966831-66DD-4699-8778-AA8F38DF2BAC}">
      <dsp:nvSpPr>
        <dsp:cNvPr id="0" name=""/>
        <dsp:cNvSpPr/>
      </dsp:nvSpPr>
      <dsp:spPr>
        <a:xfrm>
          <a:off x="3375689" y="546050"/>
          <a:ext cx="2108299" cy="2108299"/>
        </a:xfrm>
        <a:prstGeom prst="ellipse">
          <a:avLst/>
        </a:prstGeom>
        <a:solidFill>
          <a:srgbClr val="FF0000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6027" tIns="20320" rIns="116027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PRENOŠENJE INFEKCIJA</a:t>
          </a:r>
        </a:p>
      </dsp:txBody>
      <dsp:txXfrm>
        <a:off x="3684442" y="854803"/>
        <a:ext cx="1490793" cy="14907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5B11A7-B639-4FB3-9419-E010EB237161}">
      <dsp:nvSpPr>
        <dsp:cNvPr id="0" name=""/>
        <dsp:cNvSpPr/>
      </dsp:nvSpPr>
      <dsp:spPr>
        <a:xfrm>
          <a:off x="1783080" y="40004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700" kern="1200"/>
            <a:t>ŽIVOTINJE</a:t>
          </a:r>
        </a:p>
      </dsp:txBody>
      <dsp:txXfrm>
        <a:off x="2039112" y="376046"/>
        <a:ext cx="1408176" cy="864108"/>
      </dsp:txXfrm>
    </dsp:sp>
    <dsp:sp modelId="{2194A5A3-3999-4939-82DD-E5EC659AEECC}">
      <dsp:nvSpPr>
        <dsp:cNvPr id="0" name=""/>
        <dsp:cNvSpPr/>
      </dsp:nvSpPr>
      <dsp:spPr>
        <a:xfrm>
          <a:off x="2475966" y="1240155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700" kern="1200"/>
            <a:t>OKOLIŠ</a:t>
          </a:r>
        </a:p>
      </dsp:txBody>
      <dsp:txXfrm>
        <a:off x="3063240" y="1736217"/>
        <a:ext cx="1152144" cy="1056132"/>
      </dsp:txXfrm>
    </dsp:sp>
    <dsp:sp modelId="{ECFE9417-7C1F-4220-A2B7-8640D327F457}">
      <dsp:nvSpPr>
        <dsp:cNvPr id="0" name=""/>
        <dsp:cNvSpPr/>
      </dsp:nvSpPr>
      <dsp:spPr>
        <a:xfrm>
          <a:off x="1090193" y="1240155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700" kern="1200"/>
            <a:t>LJUDI </a:t>
          </a:r>
        </a:p>
      </dsp:txBody>
      <dsp:txXfrm>
        <a:off x="1271015" y="1736217"/>
        <a:ext cx="1152144" cy="1056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Grebenić</dc:creator>
  <cp:keywords/>
  <dc:description/>
  <cp:lastModifiedBy>Alvaro Grebenić</cp:lastModifiedBy>
  <cp:revision>1</cp:revision>
  <dcterms:created xsi:type="dcterms:W3CDTF">2021-06-16T13:05:00Z</dcterms:created>
  <dcterms:modified xsi:type="dcterms:W3CDTF">2021-06-16T13:45:00Z</dcterms:modified>
</cp:coreProperties>
</file>