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20" w:rsidRDefault="00D76620" w:rsidP="00D766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PREHRAMBENO-TEHNOLOŠKA ŠKOLA</w:t>
      </w:r>
    </w:p>
    <w:p w:rsidR="00D76620" w:rsidRPr="001F5A65" w:rsidRDefault="00D76620" w:rsidP="00D76620">
      <w:pPr>
        <w:jc w:val="both"/>
        <w:rPr>
          <w:rFonts w:ascii="Arial" w:hAnsi="Arial" w:cs="Arial"/>
          <w:b/>
        </w:rPr>
      </w:pPr>
    </w:p>
    <w:p w:rsidR="00D76620" w:rsidRPr="00373C34" w:rsidRDefault="00D76620" w:rsidP="00D76620">
      <w:pPr>
        <w:jc w:val="both"/>
        <w:rPr>
          <w:rFonts w:ascii="Arial" w:hAnsi="Arial" w:cs="Arial"/>
          <w:sz w:val="22"/>
          <w:szCs w:val="22"/>
        </w:rPr>
      </w:pPr>
      <w:r w:rsidRPr="00373C34">
        <w:rPr>
          <w:rFonts w:ascii="Arial" w:hAnsi="Arial" w:cs="Arial"/>
          <w:sz w:val="22"/>
          <w:szCs w:val="22"/>
        </w:rPr>
        <w:t xml:space="preserve">Zagreb, </w:t>
      </w:r>
      <w:proofErr w:type="spellStart"/>
      <w:r w:rsidRPr="00373C34">
        <w:rPr>
          <w:rFonts w:ascii="Arial" w:hAnsi="Arial" w:cs="Arial"/>
          <w:sz w:val="22"/>
          <w:szCs w:val="22"/>
        </w:rPr>
        <w:t>Gjure</w:t>
      </w:r>
      <w:proofErr w:type="spellEnd"/>
      <w:r w:rsidRPr="00373C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3C34">
        <w:rPr>
          <w:rFonts w:ascii="Arial" w:hAnsi="Arial" w:cs="Arial"/>
          <w:sz w:val="22"/>
          <w:szCs w:val="22"/>
        </w:rPr>
        <w:t>Prejca</w:t>
      </w:r>
      <w:proofErr w:type="spellEnd"/>
      <w:r w:rsidRPr="00373C34">
        <w:rPr>
          <w:rFonts w:ascii="Arial" w:hAnsi="Arial" w:cs="Arial"/>
          <w:sz w:val="22"/>
          <w:szCs w:val="22"/>
        </w:rPr>
        <w:t xml:space="preserve"> 2</w:t>
      </w:r>
    </w:p>
    <w:p w:rsidR="00D76620" w:rsidRPr="00373C34" w:rsidRDefault="00D76620" w:rsidP="00D76620">
      <w:pPr>
        <w:jc w:val="both"/>
        <w:rPr>
          <w:rFonts w:ascii="Arial" w:hAnsi="Arial" w:cs="Arial"/>
          <w:sz w:val="22"/>
          <w:szCs w:val="22"/>
        </w:rPr>
      </w:pPr>
      <w:r w:rsidRPr="00373C34">
        <w:rPr>
          <w:rFonts w:ascii="Arial" w:hAnsi="Arial" w:cs="Arial"/>
          <w:sz w:val="22"/>
          <w:szCs w:val="22"/>
        </w:rPr>
        <w:t>KLASA: 602-03/1</w:t>
      </w:r>
      <w:r w:rsidR="00B664C2" w:rsidRPr="00373C34">
        <w:rPr>
          <w:rFonts w:ascii="Arial" w:hAnsi="Arial" w:cs="Arial"/>
          <w:sz w:val="22"/>
          <w:szCs w:val="22"/>
        </w:rPr>
        <w:t>9</w:t>
      </w:r>
      <w:r w:rsidRPr="00373C34">
        <w:rPr>
          <w:rFonts w:ascii="Arial" w:hAnsi="Arial" w:cs="Arial"/>
          <w:sz w:val="22"/>
          <w:szCs w:val="22"/>
        </w:rPr>
        <w:t>-01/</w:t>
      </w:r>
      <w:r w:rsidR="00B664C2" w:rsidRPr="00373C34">
        <w:rPr>
          <w:rFonts w:ascii="Arial" w:hAnsi="Arial" w:cs="Arial"/>
          <w:sz w:val="22"/>
          <w:szCs w:val="22"/>
        </w:rPr>
        <w:t>873</w:t>
      </w:r>
    </w:p>
    <w:p w:rsidR="00D76620" w:rsidRPr="00373C34" w:rsidRDefault="00D76620" w:rsidP="00D76620">
      <w:pPr>
        <w:jc w:val="both"/>
        <w:rPr>
          <w:rFonts w:ascii="Arial" w:hAnsi="Arial" w:cs="Arial"/>
          <w:sz w:val="22"/>
          <w:szCs w:val="22"/>
        </w:rPr>
      </w:pPr>
      <w:r w:rsidRPr="00373C34">
        <w:rPr>
          <w:rFonts w:ascii="Arial" w:hAnsi="Arial" w:cs="Arial"/>
          <w:sz w:val="22"/>
          <w:szCs w:val="22"/>
        </w:rPr>
        <w:t>URBROJ: 251-295-01/1-1</w:t>
      </w:r>
      <w:r w:rsidR="00B664C2" w:rsidRPr="00373C34">
        <w:rPr>
          <w:rFonts w:ascii="Arial" w:hAnsi="Arial" w:cs="Arial"/>
          <w:sz w:val="22"/>
          <w:szCs w:val="22"/>
        </w:rPr>
        <w:t>9</w:t>
      </w:r>
      <w:r w:rsidRPr="00373C34">
        <w:rPr>
          <w:rFonts w:ascii="Arial" w:hAnsi="Arial" w:cs="Arial"/>
          <w:sz w:val="22"/>
          <w:szCs w:val="22"/>
        </w:rPr>
        <w:t>-0</w:t>
      </w:r>
      <w:r w:rsidR="00B664C2" w:rsidRPr="00373C34">
        <w:rPr>
          <w:rFonts w:ascii="Arial" w:hAnsi="Arial" w:cs="Arial"/>
          <w:sz w:val="22"/>
          <w:szCs w:val="22"/>
        </w:rPr>
        <w:t>2</w:t>
      </w:r>
    </w:p>
    <w:p w:rsidR="00D76620" w:rsidRPr="00373C34" w:rsidRDefault="00D76620" w:rsidP="00D76620">
      <w:pPr>
        <w:jc w:val="both"/>
        <w:rPr>
          <w:rFonts w:ascii="Arial" w:hAnsi="Arial" w:cs="Arial"/>
          <w:sz w:val="22"/>
          <w:szCs w:val="22"/>
        </w:rPr>
      </w:pPr>
      <w:r w:rsidRPr="00373C34">
        <w:rPr>
          <w:rFonts w:ascii="Arial" w:hAnsi="Arial" w:cs="Arial"/>
          <w:sz w:val="22"/>
          <w:szCs w:val="22"/>
        </w:rPr>
        <w:t>Zagreb, 2</w:t>
      </w:r>
      <w:r w:rsidR="00B664C2" w:rsidRPr="00373C34">
        <w:rPr>
          <w:rFonts w:ascii="Arial" w:hAnsi="Arial" w:cs="Arial"/>
          <w:sz w:val="22"/>
          <w:szCs w:val="22"/>
        </w:rPr>
        <w:t>4</w:t>
      </w:r>
      <w:r w:rsidRPr="00373C34">
        <w:rPr>
          <w:rFonts w:ascii="Arial" w:hAnsi="Arial" w:cs="Arial"/>
          <w:sz w:val="22"/>
          <w:szCs w:val="22"/>
        </w:rPr>
        <w:t>.</w:t>
      </w:r>
      <w:r w:rsidR="00B664C2" w:rsidRPr="00373C34">
        <w:rPr>
          <w:rFonts w:ascii="Arial" w:hAnsi="Arial" w:cs="Arial"/>
          <w:sz w:val="22"/>
          <w:szCs w:val="22"/>
        </w:rPr>
        <w:t xml:space="preserve"> listopada </w:t>
      </w:r>
      <w:r w:rsidRPr="00373C34">
        <w:rPr>
          <w:rFonts w:ascii="Arial" w:hAnsi="Arial" w:cs="Arial"/>
          <w:sz w:val="22"/>
          <w:szCs w:val="22"/>
        </w:rPr>
        <w:t>201</w:t>
      </w:r>
      <w:r w:rsidR="00B664C2" w:rsidRPr="00373C34">
        <w:rPr>
          <w:rFonts w:ascii="Arial" w:hAnsi="Arial" w:cs="Arial"/>
          <w:sz w:val="22"/>
          <w:szCs w:val="22"/>
        </w:rPr>
        <w:t>9</w:t>
      </w:r>
      <w:r w:rsidRPr="00373C34">
        <w:rPr>
          <w:rFonts w:ascii="Arial" w:hAnsi="Arial" w:cs="Arial"/>
          <w:sz w:val="22"/>
          <w:szCs w:val="22"/>
        </w:rPr>
        <w:t>.</w:t>
      </w:r>
    </w:p>
    <w:p w:rsidR="002B22F2" w:rsidRDefault="002B22F2" w:rsidP="002B22F2">
      <w:pPr>
        <w:pStyle w:val="Bezproreda"/>
      </w:pPr>
    </w:p>
    <w:p w:rsidR="00F3639F" w:rsidRDefault="002B22F2" w:rsidP="00F3639F">
      <w:pPr>
        <w:pStyle w:val="Bezproreda"/>
        <w:ind w:firstLine="708"/>
      </w:pPr>
      <w:r>
        <w:t>Temeljem članka</w:t>
      </w:r>
      <w:r w:rsidR="00D40CAB">
        <w:t xml:space="preserve"> </w:t>
      </w:r>
      <w:r>
        <w:t xml:space="preserve"> </w:t>
      </w:r>
      <w:r w:rsidR="00D40CAB">
        <w:t>5</w:t>
      </w:r>
      <w:r w:rsidR="00DC2151">
        <w:t>6</w:t>
      </w:r>
      <w:r w:rsidR="00D40CAB">
        <w:t>.</w:t>
      </w:r>
      <w:r>
        <w:t xml:space="preserve"> Statu</w:t>
      </w:r>
      <w:r w:rsidR="00CA3DDD">
        <w:t>ta</w:t>
      </w:r>
      <w:r w:rsidR="00DC2151">
        <w:t xml:space="preserve"> </w:t>
      </w:r>
      <w:r w:rsidR="00D76620">
        <w:t>Prehrambeno-tehnološke škole</w:t>
      </w:r>
      <w:r>
        <w:t xml:space="preserve">, </w:t>
      </w:r>
      <w:r w:rsidR="00DF7064">
        <w:t xml:space="preserve">a uvažavajući odredbe članka 52. Zakona o proračunu (Narodne novine 87/08., 136/12. i 15/15.) </w:t>
      </w:r>
      <w:r>
        <w:t>ravnatel</w:t>
      </w:r>
      <w:r w:rsidR="00CA3DDD">
        <w:t xml:space="preserve">j </w:t>
      </w:r>
      <w:r>
        <w:t xml:space="preserve">donosi </w:t>
      </w:r>
    </w:p>
    <w:p w:rsidR="00F3639F" w:rsidRDefault="00F3639F" w:rsidP="00F3639F">
      <w:pPr>
        <w:pStyle w:val="Bezproreda"/>
        <w:ind w:firstLine="708"/>
      </w:pPr>
    </w:p>
    <w:p w:rsidR="00F3639F" w:rsidRDefault="00F3639F" w:rsidP="00F3639F">
      <w:pPr>
        <w:pStyle w:val="Bezproreda"/>
        <w:ind w:firstLine="708"/>
      </w:pPr>
    </w:p>
    <w:p w:rsidR="00F3639F" w:rsidRPr="00F3639F" w:rsidRDefault="00F3639F" w:rsidP="00F3639F">
      <w:pPr>
        <w:pStyle w:val="Bezproreda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Pravilnik o stjecanju i korištenju </w:t>
      </w:r>
      <w:r w:rsidR="000D3BD9">
        <w:rPr>
          <w:b/>
          <w:sz w:val="32"/>
          <w:szCs w:val="32"/>
        </w:rPr>
        <w:t>vlastitih prihoda škole</w:t>
      </w:r>
    </w:p>
    <w:p w:rsidR="002B22F2" w:rsidRDefault="002B22F2" w:rsidP="002B22F2">
      <w:pPr>
        <w:pStyle w:val="Bezproreda"/>
        <w:ind w:firstLine="708"/>
        <w:rPr>
          <w:b/>
          <w:sz w:val="32"/>
          <w:szCs w:val="32"/>
        </w:rPr>
      </w:pPr>
    </w:p>
    <w:p w:rsidR="00F3639F" w:rsidRDefault="00373C34" w:rsidP="002B22F2">
      <w:pPr>
        <w:pStyle w:val="Bezproreda"/>
        <w:ind w:firstLine="708"/>
        <w:rPr>
          <w:b/>
        </w:rPr>
      </w:pPr>
      <w:r>
        <w:rPr>
          <w:b/>
        </w:rPr>
        <w:t>I. OPĆE ODREDBE</w:t>
      </w:r>
    </w:p>
    <w:p w:rsidR="00373C34" w:rsidRPr="00373C34" w:rsidRDefault="00373C34" w:rsidP="002B22F2">
      <w:pPr>
        <w:pStyle w:val="Bezproreda"/>
        <w:ind w:firstLine="708"/>
        <w:rPr>
          <w:b/>
        </w:rPr>
      </w:pPr>
    </w:p>
    <w:p w:rsidR="002B22F2" w:rsidRPr="00676BA0" w:rsidRDefault="002B22F2" w:rsidP="00676BA0">
      <w:pPr>
        <w:pStyle w:val="Bezproreda"/>
        <w:jc w:val="center"/>
        <w:rPr>
          <w:b/>
        </w:rPr>
      </w:pPr>
      <w:r w:rsidRPr="00676BA0">
        <w:rPr>
          <w:b/>
        </w:rPr>
        <w:t>Članak 1.</w:t>
      </w:r>
    </w:p>
    <w:p w:rsidR="00C203FC" w:rsidRDefault="00C203FC" w:rsidP="00C203FC">
      <w:pPr>
        <w:pStyle w:val="Bezproreda"/>
        <w:rPr>
          <w:b/>
        </w:rPr>
      </w:pPr>
    </w:p>
    <w:p w:rsidR="00F3639F" w:rsidRDefault="00F3639F" w:rsidP="00C203FC">
      <w:pPr>
        <w:pStyle w:val="Bezproreda"/>
      </w:pPr>
      <w:r>
        <w:tab/>
        <w:t>Ovim se Pravilnikom regulira način stjecanja i korištenja prihoda ostvarenih obavljanjem poslova na tržištu koji se ne financiraju iz državnog proračuna te druga pitanja vezana uz korištenje vlastitih prihoda.</w:t>
      </w:r>
    </w:p>
    <w:p w:rsidR="00F3639F" w:rsidRDefault="00F3639F" w:rsidP="00C203FC">
      <w:pPr>
        <w:pStyle w:val="Bezproreda"/>
      </w:pPr>
      <w:r>
        <w:tab/>
        <w:t>Škola može vlastite prihode ostvarivati samo djelatnostima koje ne štete ostvarenju osnovnih zadaća Škole.</w:t>
      </w:r>
    </w:p>
    <w:p w:rsidR="00F3639F" w:rsidRDefault="00F3639F" w:rsidP="00C203FC">
      <w:pPr>
        <w:pStyle w:val="Bezproreda"/>
      </w:pPr>
      <w:r>
        <w:tab/>
        <w:t xml:space="preserve">Izrazi koji se koriste u ovom Pravilniku, a imaju rodno značenje, koriste se neutralno i odnose se jednako </w:t>
      </w:r>
      <w:r w:rsidR="00676BA0">
        <w:t xml:space="preserve"> na muški i ženski spol.</w:t>
      </w:r>
    </w:p>
    <w:p w:rsidR="00676BA0" w:rsidRDefault="00676BA0" w:rsidP="00C203FC">
      <w:pPr>
        <w:pStyle w:val="Bezproreda"/>
      </w:pPr>
    </w:p>
    <w:p w:rsidR="00676BA0" w:rsidRDefault="00676BA0" w:rsidP="00676BA0">
      <w:pPr>
        <w:pStyle w:val="Bezproreda"/>
        <w:jc w:val="center"/>
        <w:rPr>
          <w:b/>
        </w:rPr>
      </w:pPr>
      <w:r w:rsidRPr="00676BA0">
        <w:rPr>
          <w:b/>
        </w:rPr>
        <w:t xml:space="preserve">Članak 2. </w:t>
      </w:r>
    </w:p>
    <w:p w:rsidR="00676BA0" w:rsidRPr="00676BA0" w:rsidRDefault="00676BA0" w:rsidP="00676BA0">
      <w:pPr>
        <w:pStyle w:val="Bezproreda"/>
      </w:pPr>
      <w:r>
        <w:rPr>
          <w:b/>
        </w:rPr>
        <w:tab/>
      </w:r>
      <w:r w:rsidRPr="00676BA0">
        <w:t>Vlastiti prihodi iz članka 1. ovog Pravilnika su prihodi nastali obavljanjem djelatnosti i to:</w:t>
      </w:r>
    </w:p>
    <w:p w:rsidR="00676BA0" w:rsidRDefault="00676BA0" w:rsidP="00676BA0">
      <w:pPr>
        <w:pStyle w:val="Bezproreda"/>
      </w:pPr>
      <w:r w:rsidRPr="00676BA0">
        <w:t xml:space="preserve">- </w:t>
      </w:r>
      <w:r>
        <w:t xml:space="preserve"> iznajmljivanjem prostora</w:t>
      </w:r>
      <w:r w:rsidR="00ED0D32">
        <w:t xml:space="preserve"> </w:t>
      </w:r>
    </w:p>
    <w:p w:rsidR="00676BA0" w:rsidRDefault="00676BA0" w:rsidP="00676BA0">
      <w:pPr>
        <w:pStyle w:val="Bezproreda"/>
      </w:pPr>
      <w:r>
        <w:t xml:space="preserve">- prodajom </w:t>
      </w:r>
      <w:r w:rsidR="00ED0D32">
        <w:t>vlastitih proizvoda učeničke zadruge</w:t>
      </w:r>
    </w:p>
    <w:p w:rsidR="00ED0D32" w:rsidRDefault="00ED0D32" w:rsidP="00676BA0">
      <w:pPr>
        <w:pStyle w:val="Bezproreda"/>
      </w:pPr>
      <w:r>
        <w:t>- provođenjem programa obrazovanja odraslih</w:t>
      </w:r>
    </w:p>
    <w:p w:rsidR="00ED0D32" w:rsidRDefault="00ED0D32" w:rsidP="00676BA0">
      <w:pPr>
        <w:pStyle w:val="Bezproreda"/>
      </w:pPr>
      <w:r>
        <w:t>- prihodima za posebne namjene – prihodi od učenika za materijalne troškove</w:t>
      </w:r>
    </w:p>
    <w:p w:rsidR="00705B0D" w:rsidRDefault="00705B0D" w:rsidP="00676BA0">
      <w:pPr>
        <w:pStyle w:val="Bezproreda"/>
      </w:pPr>
      <w:r>
        <w:t>- ostali vlastiti prihodi (izdavanje duplikata svjedodžbi i ostalo)</w:t>
      </w:r>
    </w:p>
    <w:p w:rsidR="002D2E29" w:rsidRDefault="002D2E29" w:rsidP="00676BA0">
      <w:pPr>
        <w:pStyle w:val="Bezproreda"/>
      </w:pPr>
      <w:r>
        <w:tab/>
        <w:t>Škola može iznajmiti dio prostora koji nisu neophodni za nesmetano obavljanje osnovne djelatnosti. Za iznajmljivanje prostora potrebno je prethodno  dobiti suglasnost osnivača ili školskog odbora.</w:t>
      </w:r>
    </w:p>
    <w:p w:rsidR="002D2E29" w:rsidRDefault="002D2E29" w:rsidP="00676BA0">
      <w:pPr>
        <w:pStyle w:val="Bezproreda"/>
      </w:pPr>
    </w:p>
    <w:p w:rsidR="00373C34" w:rsidRDefault="00373C34" w:rsidP="00676BA0">
      <w:pPr>
        <w:pStyle w:val="Bezproreda"/>
      </w:pPr>
    </w:p>
    <w:p w:rsidR="002D2E29" w:rsidRDefault="002D2E29" w:rsidP="00676BA0">
      <w:pPr>
        <w:pStyle w:val="Bezproreda"/>
        <w:rPr>
          <w:b/>
        </w:rPr>
      </w:pPr>
      <w:r w:rsidRPr="002D2E29">
        <w:rPr>
          <w:b/>
        </w:rPr>
        <w:t>II. KORIŠTENJE I RASPODJELA VLASTITIH PRIHODA</w:t>
      </w:r>
    </w:p>
    <w:p w:rsidR="00373C34" w:rsidRDefault="00373C34" w:rsidP="00676BA0">
      <w:pPr>
        <w:pStyle w:val="Bezproreda"/>
        <w:rPr>
          <w:b/>
        </w:rPr>
      </w:pPr>
    </w:p>
    <w:p w:rsidR="002D2E29" w:rsidRDefault="002D2E29" w:rsidP="00676BA0">
      <w:pPr>
        <w:pStyle w:val="Bezproreda"/>
        <w:rPr>
          <w:b/>
        </w:rPr>
      </w:pPr>
    </w:p>
    <w:p w:rsidR="002D2E29" w:rsidRDefault="002D2E29" w:rsidP="002D2E29">
      <w:pPr>
        <w:pStyle w:val="Bezproreda"/>
        <w:jc w:val="center"/>
        <w:rPr>
          <w:b/>
        </w:rPr>
      </w:pPr>
      <w:r>
        <w:rPr>
          <w:b/>
        </w:rPr>
        <w:t>Članak 3.</w:t>
      </w:r>
    </w:p>
    <w:p w:rsidR="002D2E29" w:rsidRDefault="002D2E29" w:rsidP="002D2E29">
      <w:pPr>
        <w:pStyle w:val="Bezproreda"/>
        <w:jc w:val="both"/>
      </w:pPr>
      <w:r>
        <w:rPr>
          <w:b/>
        </w:rPr>
        <w:tab/>
      </w:r>
      <w:r w:rsidR="00705B0D">
        <w:t>Predmet korištenja vlastitih prihoda u smislu ovog Pravilnika odnosi se isključivo na naplaćeni iznos vlastitih prihoda.</w:t>
      </w:r>
    </w:p>
    <w:p w:rsidR="00F3639F" w:rsidRDefault="00705B0D" w:rsidP="00705B0D">
      <w:pPr>
        <w:pStyle w:val="Bezproreda"/>
        <w:jc w:val="both"/>
      </w:pPr>
      <w:r>
        <w:t>Vlastiti prihodi iz ovog Pravilnika koriste se za pokriće rashoda vlastite djelatnosti te za unapređenje osnovne djelatnosti.</w:t>
      </w:r>
    </w:p>
    <w:p w:rsidR="00705B0D" w:rsidRDefault="00705B0D" w:rsidP="00705B0D">
      <w:pPr>
        <w:pStyle w:val="Bezproreda"/>
      </w:pPr>
      <w:r>
        <w:tab/>
        <w:t xml:space="preserve">a) Prihodima od iznajmljivanja školskog prostora -  za školsku kantinu, za postavljanje </w:t>
      </w:r>
      <w:proofErr w:type="spellStart"/>
      <w:r>
        <w:t>samoposlužnih</w:t>
      </w:r>
      <w:proofErr w:type="spellEnd"/>
      <w:r>
        <w:t xml:space="preserve"> aparata podmiruju se:</w:t>
      </w:r>
    </w:p>
    <w:p w:rsidR="00705B0D" w:rsidRDefault="00705B0D" w:rsidP="00705B0D">
      <w:pPr>
        <w:pStyle w:val="Bezproreda"/>
      </w:pPr>
      <w:r>
        <w:t>1.)Svi materijalni troškovi razvrstani prema ekonomskoj klasifikaciji razreda „3“ koji su proizašli iz poslovanja škole vezanih za iznajmljivanje školskog prostora ( npr. režijski troškovi i sl. ).</w:t>
      </w:r>
    </w:p>
    <w:p w:rsidR="00705B0D" w:rsidRDefault="00705B0D" w:rsidP="00705B0D">
      <w:pPr>
        <w:pStyle w:val="Bezproreda"/>
      </w:pPr>
    </w:p>
    <w:p w:rsidR="00705B0D" w:rsidRDefault="00705B0D" w:rsidP="00705B0D">
      <w:pPr>
        <w:pStyle w:val="Bezproreda"/>
      </w:pPr>
      <w:r>
        <w:lastRenderedPageBreak/>
        <w:t>2.)Ostatkom prihoda od iznajmljivanja školskog prostora, nakon što se osiguraju sredstva za podmirenje troškova iz točke 1., podmiruju se svi ostali troškovi škole razvrstani prema ekonomskoj klasifikaciji razreda „3“ i  razreda „4“, a koji  proizlaze iz ukupnog poslovanja škole tj. oni troškovi za koje nisu dostatni prihodi od Osnivača.</w:t>
      </w:r>
    </w:p>
    <w:p w:rsidR="00024E02" w:rsidRDefault="00024E02" w:rsidP="00705B0D">
      <w:pPr>
        <w:pStyle w:val="Bezproreda"/>
      </w:pPr>
      <w:r>
        <w:tab/>
        <w:t xml:space="preserve">b) Prihodima od učeničke zadruge i prihodima od pružanja usluga podmiruju se svi materijalni troškovi razvrstani prema ekonomskoj klasifikaciji razreda „3“ i to prema Pravilniku o proračunskom računovodstvu i računskom planu </w:t>
      </w:r>
      <w:r w:rsidR="00BE0F19" w:rsidRPr="00BE0F19">
        <w:t xml:space="preserve">( NN 124/14., 3/18. i 126/19.), </w:t>
      </w:r>
      <w:r>
        <w:t xml:space="preserve">a koji proizlaze iz poslovanja škole </w:t>
      </w:r>
      <w:proofErr w:type="spellStart"/>
      <w:r>
        <w:t>tj.oni</w:t>
      </w:r>
      <w:proofErr w:type="spellEnd"/>
      <w:r>
        <w:t xml:space="preserve"> troškovi za koje nisu dostatni prihodi od Osnivača (grada Zagreba).</w:t>
      </w:r>
      <w:r>
        <w:tab/>
      </w:r>
    </w:p>
    <w:p w:rsidR="00705B0D" w:rsidRDefault="00705B0D" w:rsidP="00705B0D">
      <w:pPr>
        <w:pStyle w:val="Bezproreda"/>
        <w:jc w:val="both"/>
        <w:rPr>
          <w:b/>
        </w:rPr>
      </w:pPr>
    </w:p>
    <w:p w:rsidR="00B84828" w:rsidRDefault="00705B0D" w:rsidP="00B43D4B">
      <w:pPr>
        <w:pStyle w:val="Bezproreda"/>
      </w:pPr>
      <w:r>
        <w:tab/>
      </w:r>
      <w:r w:rsidR="00024E02">
        <w:t>c</w:t>
      </w:r>
      <w:r>
        <w:t xml:space="preserve">) </w:t>
      </w:r>
      <w:r w:rsidR="00C203FC">
        <w:t>Prihodima od obrazovanja odraslih podmiruju se:</w:t>
      </w:r>
    </w:p>
    <w:p w:rsidR="00B43D4B" w:rsidRDefault="00B43D4B" w:rsidP="00B43D4B">
      <w:pPr>
        <w:pStyle w:val="Bezproreda"/>
      </w:pPr>
      <w:r>
        <w:t>1.)Plaće i naknade nastavnicima i predavačima u procesu obrazovanja odraslih te plaće i naknade za    obavljanje administrativnih poslova u procesu obrazovanja odraslih – do 80% vrijednosti od ukupnih prihoda od obrazovanja odraslih.</w:t>
      </w:r>
    </w:p>
    <w:p w:rsidR="00B43D4B" w:rsidRDefault="00B43D4B" w:rsidP="00B43D4B">
      <w:pPr>
        <w:pStyle w:val="Bezproreda"/>
      </w:pPr>
    </w:p>
    <w:p w:rsidR="00B43D4B" w:rsidRDefault="00B43D4B" w:rsidP="00B43D4B">
      <w:pPr>
        <w:pStyle w:val="Bezproreda"/>
      </w:pPr>
      <w:r>
        <w:t>2.)Svi materijalni troškovi razvrstani</w:t>
      </w:r>
      <w:r w:rsidR="00343E1C">
        <w:t xml:space="preserve"> prema ekonomskoj klasifikaciji</w:t>
      </w:r>
      <w:r>
        <w:t xml:space="preserve"> razred</w:t>
      </w:r>
      <w:r w:rsidR="00343E1C">
        <w:t>a</w:t>
      </w:r>
      <w:r>
        <w:t xml:space="preserve"> „3“ i razred</w:t>
      </w:r>
      <w:r w:rsidR="00343E1C">
        <w:t>a</w:t>
      </w:r>
      <w:r>
        <w:t xml:space="preserve"> „4“ ( razred „4“ se odnosi na troškove nefinancijske imovine – kapitalne troškove )</w:t>
      </w:r>
      <w:r w:rsidR="0055493E">
        <w:t xml:space="preserve"> </w:t>
      </w:r>
      <w:r w:rsidR="00343E1C">
        <w:t>i to</w:t>
      </w:r>
      <w:r>
        <w:t xml:space="preserve"> prema Pravilniku </w:t>
      </w:r>
      <w:r w:rsidR="00343E1C">
        <w:t xml:space="preserve">o proračunskom računovodstvu i računskom </w:t>
      </w:r>
      <w:r w:rsidR="00343E1C" w:rsidRPr="00BE0F19">
        <w:t>planu ( NN 124/14</w:t>
      </w:r>
      <w:r w:rsidR="00BE0F19" w:rsidRPr="00BE0F19">
        <w:t>., 3/18. i 126/19.</w:t>
      </w:r>
      <w:r w:rsidR="00343E1C" w:rsidRPr="00BE0F19">
        <w:t xml:space="preserve">), </w:t>
      </w:r>
      <w:r w:rsidR="00343E1C">
        <w:t>a koji proizlaze iz poslovanja škole vezanih uz proces obrazovanja odraslih</w:t>
      </w:r>
      <w:r w:rsidR="0055493E">
        <w:t>.</w:t>
      </w:r>
    </w:p>
    <w:p w:rsidR="00343E1C" w:rsidRDefault="00343E1C" w:rsidP="00B43D4B">
      <w:pPr>
        <w:pStyle w:val="Bezproreda"/>
      </w:pPr>
    </w:p>
    <w:p w:rsidR="00547E07" w:rsidRDefault="00343E1C" w:rsidP="00AE45F6">
      <w:pPr>
        <w:pStyle w:val="Bezproreda"/>
      </w:pPr>
      <w:r>
        <w:t>3.)Ostatkom prihoda od obrazovanja odraslih</w:t>
      </w:r>
      <w:r w:rsidR="00547E07">
        <w:t>,</w:t>
      </w:r>
      <w:r>
        <w:t xml:space="preserve"> nak</w:t>
      </w:r>
      <w:r w:rsidR="00547E07">
        <w:t>on što se osiguraju sredstva za podmirenje</w:t>
      </w:r>
      <w:r>
        <w:t xml:space="preserve"> </w:t>
      </w:r>
      <w:r w:rsidR="00547E07">
        <w:t xml:space="preserve">troškova </w:t>
      </w:r>
      <w:r>
        <w:t>iz točke 1. i 2., podmiruju se svi ostali troškovi škole razvrstani prema ekonomskoj klasifikaciji razreda „3“ i razreda „4“, a koji proizlaze iz ukupnog poslovanja škole tj. oni troškovi za koje nisu dostatni prihodi od Osnivača ( grada Zagreba ).</w:t>
      </w:r>
      <w:r w:rsidR="0051316C">
        <w:tab/>
      </w:r>
      <w:r w:rsidR="0051316C">
        <w:tab/>
      </w:r>
      <w:r w:rsidR="0051316C">
        <w:tab/>
      </w:r>
      <w:r w:rsidR="0051316C">
        <w:tab/>
      </w:r>
      <w:r w:rsidR="0051316C">
        <w:tab/>
      </w:r>
    </w:p>
    <w:p w:rsidR="00343E1C" w:rsidRDefault="00343E1C" w:rsidP="00AE45F6">
      <w:pPr>
        <w:pStyle w:val="Bezproreda"/>
        <w:rPr>
          <w:b/>
        </w:rPr>
      </w:pPr>
    </w:p>
    <w:p w:rsidR="00343E1C" w:rsidRDefault="00705B0D" w:rsidP="00AE45F6">
      <w:pPr>
        <w:pStyle w:val="Bezproreda"/>
      </w:pPr>
      <w:r>
        <w:tab/>
      </w:r>
      <w:r w:rsidR="00024E02">
        <w:t>d</w:t>
      </w:r>
      <w:r>
        <w:t xml:space="preserve">) </w:t>
      </w:r>
      <w:r w:rsidR="00343E1C" w:rsidRPr="00343E1C">
        <w:t>Prihodima za posebne namjene</w:t>
      </w:r>
      <w:r w:rsidR="00547E07">
        <w:t xml:space="preserve"> – prihodima od učenika za materijalne troškove u iznosu za koji škola dobije odobrenje od Osnivača, podmiruju se:</w:t>
      </w:r>
    </w:p>
    <w:p w:rsidR="00547E07" w:rsidRDefault="00547E07" w:rsidP="00AE45F6">
      <w:pPr>
        <w:pStyle w:val="Bezproreda"/>
      </w:pPr>
    </w:p>
    <w:p w:rsidR="00547E07" w:rsidRDefault="00547E07" w:rsidP="00AE45F6">
      <w:pPr>
        <w:pStyle w:val="Bezproreda"/>
      </w:pPr>
      <w:r>
        <w:t xml:space="preserve">1.)svi materijalni troškovi razvrstani po ekonomskoj klasifikaciji razreda „3“ </w:t>
      </w:r>
      <w:r w:rsidR="00D76620">
        <w:t xml:space="preserve">, </w:t>
      </w:r>
      <w:r>
        <w:t>a  koji proizlaze iz ukupnog poslovanja škole tj. oni troškovi za koje nisu dostatni prihodi od Osnivača.</w:t>
      </w:r>
    </w:p>
    <w:p w:rsidR="00547E07" w:rsidRDefault="00547E07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672FE3" w:rsidRDefault="00705B0D" w:rsidP="00024E02">
      <w:pPr>
        <w:pStyle w:val="Bezproreda"/>
      </w:pPr>
      <w:r>
        <w:tab/>
      </w:r>
      <w:r w:rsidR="00024E02">
        <w:t>e) Ostali vlastiti  prihodi  podmiruju se:</w:t>
      </w:r>
    </w:p>
    <w:p w:rsidR="00024E02" w:rsidRPr="00EA3563" w:rsidRDefault="00024E02" w:rsidP="00024E02">
      <w:pPr>
        <w:pStyle w:val="Bezproreda"/>
      </w:pPr>
      <w:r>
        <w:t xml:space="preserve">1. </w:t>
      </w:r>
      <w:r w:rsidRPr="00EA3563">
        <w:t>svi materijalni troškovi razvrstani po ekonomskoj klasifikaciji razreda „3“ , a  koji proizlaze iz ukupnog poslovanja škole tj. oni troškovi za koje nisu dostatni prihodi od Osnivača.</w:t>
      </w:r>
    </w:p>
    <w:p w:rsidR="00373C34" w:rsidRDefault="00373C34" w:rsidP="00024E02">
      <w:pPr>
        <w:pStyle w:val="Bezproreda"/>
        <w:rPr>
          <w:color w:val="FF0000"/>
        </w:rPr>
      </w:pPr>
    </w:p>
    <w:p w:rsidR="00024E02" w:rsidRDefault="00024E02" w:rsidP="00024E02">
      <w:pPr>
        <w:pStyle w:val="Bezproreda"/>
        <w:rPr>
          <w:color w:val="FF0000"/>
        </w:rPr>
      </w:pPr>
    </w:p>
    <w:p w:rsidR="00024E02" w:rsidRDefault="00024E02" w:rsidP="00024E02">
      <w:pPr>
        <w:pStyle w:val="Bezproreda"/>
        <w:rPr>
          <w:b/>
        </w:rPr>
      </w:pPr>
      <w:r w:rsidRPr="00024E02">
        <w:rPr>
          <w:b/>
        </w:rPr>
        <w:t xml:space="preserve">III. PRAĆENJE VLASTITH PRIHODA </w:t>
      </w:r>
    </w:p>
    <w:p w:rsidR="00373C34" w:rsidRPr="00024E02" w:rsidRDefault="00373C34" w:rsidP="00024E02">
      <w:pPr>
        <w:pStyle w:val="Bezproreda"/>
        <w:rPr>
          <w:b/>
        </w:rPr>
      </w:pPr>
    </w:p>
    <w:p w:rsidR="00C1584E" w:rsidRDefault="00C1584E" w:rsidP="00AE45F6">
      <w:pPr>
        <w:pStyle w:val="Bezproreda"/>
      </w:pPr>
    </w:p>
    <w:p w:rsidR="00C1584E" w:rsidRDefault="00C1584E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="0055493E">
        <w:tab/>
      </w:r>
      <w:r w:rsidRPr="00C1584E">
        <w:rPr>
          <w:b/>
        </w:rPr>
        <w:t xml:space="preserve">Članak </w:t>
      </w:r>
      <w:r w:rsidR="00024E02">
        <w:rPr>
          <w:b/>
        </w:rPr>
        <w:t>4</w:t>
      </w:r>
      <w:r w:rsidRPr="00C1584E">
        <w:rPr>
          <w:b/>
        </w:rPr>
        <w:t>.</w:t>
      </w:r>
    </w:p>
    <w:p w:rsidR="00024E02" w:rsidRDefault="00024E02" w:rsidP="00AE45F6">
      <w:pPr>
        <w:pStyle w:val="Bezproreda"/>
        <w:rPr>
          <w:b/>
        </w:rPr>
      </w:pPr>
      <w:r>
        <w:tab/>
        <w:t>Za djelatnosti koje se uređuju ovim Pravilnikom računovodstvo Škole dužno je u knjigovodstvu osigurati podatke pojedinačno po vrstama prihoda i primitaka, rashoda i izdataka, kao i o stanju imovine, obveza i izvora vlastitih prihoda.</w:t>
      </w:r>
    </w:p>
    <w:p w:rsidR="00C1584E" w:rsidRDefault="00024E02" w:rsidP="00AE45F6">
      <w:pPr>
        <w:pStyle w:val="Bezproreda"/>
      </w:pPr>
      <w:r>
        <w:tab/>
      </w:r>
      <w:r w:rsidR="00C1584E" w:rsidRPr="00C1584E">
        <w:t>Troškovi koji se podmiruju vlastitim prihodima</w:t>
      </w:r>
      <w:r w:rsidR="00C1584E">
        <w:t xml:space="preserve"> škole sastavni su dio Financijskog plana škole koji se donosi krajem kalendarske godine za slijedeću godinu i koji se usvaja od strane Školskog odbora</w:t>
      </w:r>
      <w:r w:rsidR="00E7510C">
        <w:t>.</w:t>
      </w:r>
    </w:p>
    <w:p w:rsidR="00C1584E" w:rsidRPr="00672FE3" w:rsidRDefault="00C1584E" w:rsidP="00AE45F6">
      <w:pPr>
        <w:pStyle w:val="Bezproreda"/>
      </w:pPr>
    </w:p>
    <w:p w:rsidR="0051316C" w:rsidRPr="00E7510C" w:rsidRDefault="00E7510C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="0055493E">
        <w:tab/>
      </w:r>
      <w:r w:rsidRPr="00E7510C">
        <w:rPr>
          <w:b/>
        </w:rPr>
        <w:t xml:space="preserve">Članak </w:t>
      </w:r>
      <w:r w:rsidR="00024E02">
        <w:rPr>
          <w:b/>
        </w:rPr>
        <w:t>5</w:t>
      </w:r>
      <w:r w:rsidRPr="00E7510C">
        <w:rPr>
          <w:b/>
        </w:rPr>
        <w:t>.</w:t>
      </w:r>
    </w:p>
    <w:p w:rsidR="0051316C" w:rsidRPr="00343E1C" w:rsidRDefault="0051316C" w:rsidP="00AE45F6">
      <w:pPr>
        <w:pStyle w:val="Bezproreda"/>
      </w:pPr>
    </w:p>
    <w:p w:rsidR="0051316C" w:rsidRDefault="00024E02" w:rsidP="00AE45F6">
      <w:pPr>
        <w:pStyle w:val="Bezproreda"/>
      </w:pPr>
      <w:r>
        <w:t xml:space="preserve">Stupanjem na snagu ovog Pravilnika o stjecanju i korištenju vlastitih prihoda </w:t>
      </w:r>
      <w:r w:rsidR="00373C34">
        <w:t>škole prestaju važiti Kriteriji trošenja vlastitih prihoda škole KLASA:602-03/16-01/648; URBROJ:251-295-01/1-16-01 od 23. rujna 2016. godine.</w:t>
      </w:r>
    </w:p>
    <w:p w:rsidR="0051316C" w:rsidRDefault="00373C34" w:rsidP="00AE45F6">
      <w:pPr>
        <w:pStyle w:val="Bezproreda"/>
      </w:pPr>
      <w:r>
        <w:t>Ovaj Pravilnika stupa na snagu osmog dana od dana objave na oglasnoj ploči škole.</w:t>
      </w:r>
    </w:p>
    <w:p w:rsidR="00373C34" w:rsidRDefault="00373C34" w:rsidP="00AE45F6">
      <w:pPr>
        <w:pStyle w:val="Bezproreda"/>
      </w:pPr>
    </w:p>
    <w:p w:rsidR="00373C34" w:rsidRDefault="00373C34" w:rsidP="00AE45F6">
      <w:pPr>
        <w:pStyle w:val="Bezproreda"/>
      </w:pPr>
    </w:p>
    <w:p w:rsidR="00373C34" w:rsidRDefault="00373C34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73C34" w:rsidRDefault="00373C34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Josip </w:t>
      </w:r>
      <w:proofErr w:type="spellStart"/>
      <w:r>
        <w:t>Šestak</w:t>
      </w:r>
      <w:proofErr w:type="spellEnd"/>
      <w:r>
        <w:t>, dipl. teolog</w:t>
      </w:r>
    </w:p>
    <w:p w:rsidR="00373C34" w:rsidRDefault="00373C34" w:rsidP="00AE45F6">
      <w:pPr>
        <w:pStyle w:val="Bezproreda"/>
      </w:pPr>
    </w:p>
    <w:p w:rsidR="00373C34" w:rsidRDefault="00373C34" w:rsidP="00AE45F6">
      <w:pPr>
        <w:pStyle w:val="Bezproreda"/>
      </w:pPr>
    </w:p>
    <w:p w:rsidR="00DF7064" w:rsidRDefault="00DF7064" w:rsidP="00AE45F6">
      <w:pPr>
        <w:pStyle w:val="Bezproreda"/>
      </w:pPr>
    </w:p>
    <w:p w:rsidR="00373C34" w:rsidRDefault="00373C34" w:rsidP="00AE45F6">
      <w:pPr>
        <w:pStyle w:val="Bezproreda"/>
      </w:pPr>
      <w:r>
        <w:t>Ovaj Pravilnik o stjecanju i korištenju vlastitih prihoda škole objavljen je na oglasnoj ploči škole 24. listopada 2019. godine i stupio je na snagu dana 1. studenoga 2019. godine.</w:t>
      </w:r>
    </w:p>
    <w:p w:rsidR="00373C34" w:rsidRDefault="00373C34" w:rsidP="00AE45F6">
      <w:pPr>
        <w:pStyle w:val="Bezproreda"/>
      </w:pPr>
    </w:p>
    <w:p w:rsidR="00373C34" w:rsidRDefault="00373C34" w:rsidP="00AE45F6">
      <w:pPr>
        <w:pStyle w:val="Bezproreda"/>
      </w:pPr>
    </w:p>
    <w:p w:rsidR="00373C34" w:rsidRDefault="00373C34" w:rsidP="00AE45F6">
      <w:pPr>
        <w:pStyle w:val="Bezproreda"/>
      </w:pPr>
    </w:p>
    <w:p w:rsidR="0051316C" w:rsidRPr="0051316C" w:rsidRDefault="00CA3DDD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51316C" w:rsidRPr="0051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AC"/>
    <w:multiLevelType w:val="hybridMultilevel"/>
    <w:tmpl w:val="1AE64FF0"/>
    <w:lvl w:ilvl="0" w:tplc="740ED1D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378F2"/>
    <w:multiLevelType w:val="hybridMultilevel"/>
    <w:tmpl w:val="DA3CB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1D79"/>
    <w:multiLevelType w:val="hybridMultilevel"/>
    <w:tmpl w:val="41F24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4D45"/>
    <w:multiLevelType w:val="hybridMultilevel"/>
    <w:tmpl w:val="28826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788"/>
    <w:multiLevelType w:val="hybridMultilevel"/>
    <w:tmpl w:val="E530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249A"/>
    <w:multiLevelType w:val="hybridMultilevel"/>
    <w:tmpl w:val="68121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75F3"/>
    <w:multiLevelType w:val="hybridMultilevel"/>
    <w:tmpl w:val="34FAB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64EF5"/>
    <w:multiLevelType w:val="hybridMultilevel"/>
    <w:tmpl w:val="98069154"/>
    <w:lvl w:ilvl="0" w:tplc="A3C08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2"/>
    <w:rsid w:val="00024E02"/>
    <w:rsid w:val="00096F6C"/>
    <w:rsid w:val="000C5B8F"/>
    <w:rsid w:val="000D3BD9"/>
    <w:rsid w:val="001D6FD9"/>
    <w:rsid w:val="00264FC5"/>
    <w:rsid w:val="002655E1"/>
    <w:rsid w:val="002B22F2"/>
    <w:rsid w:val="002B56D3"/>
    <w:rsid w:val="002D2E29"/>
    <w:rsid w:val="003105F9"/>
    <w:rsid w:val="00343E1C"/>
    <w:rsid w:val="00363513"/>
    <w:rsid w:val="00373C34"/>
    <w:rsid w:val="003F08F0"/>
    <w:rsid w:val="00447B01"/>
    <w:rsid w:val="0051316C"/>
    <w:rsid w:val="00547E07"/>
    <w:rsid w:val="0055493E"/>
    <w:rsid w:val="00557518"/>
    <w:rsid w:val="00561491"/>
    <w:rsid w:val="005E095F"/>
    <w:rsid w:val="00616713"/>
    <w:rsid w:val="0064563B"/>
    <w:rsid w:val="0067040A"/>
    <w:rsid w:val="00672FE3"/>
    <w:rsid w:val="00676BA0"/>
    <w:rsid w:val="00705B0D"/>
    <w:rsid w:val="00714043"/>
    <w:rsid w:val="007256A5"/>
    <w:rsid w:val="007566DB"/>
    <w:rsid w:val="008A1B64"/>
    <w:rsid w:val="008C0B05"/>
    <w:rsid w:val="008E2773"/>
    <w:rsid w:val="008F491A"/>
    <w:rsid w:val="0093142A"/>
    <w:rsid w:val="0097645D"/>
    <w:rsid w:val="009D3205"/>
    <w:rsid w:val="00A159EB"/>
    <w:rsid w:val="00A26FA2"/>
    <w:rsid w:val="00AA40A1"/>
    <w:rsid w:val="00AE45F6"/>
    <w:rsid w:val="00B43D4B"/>
    <w:rsid w:val="00B664C2"/>
    <w:rsid w:val="00B84828"/>
    <w:rsid w:val="00B87A60"/>
    <w:rsid w:val="00BD2DA4"/>
    <w:rsid w:val="00BE0F19"/>
    <w:rsid w:val="00BE4244"/>
    <w:rsid w:val="00C1584E"/>
    <w:rsid w:val="00C203FC"/>
    <w:rsid w:val="00CA3DDD"/>
    <w:rsid w:val="00CA63A5"/>
    <w:rsid w:val="00CA72C6"/>
    <w:rsid w:val="00CF7234"/>
    <w:rsid w:val="00D07F8A"/>
    <w:rsid w:val="00D34862"/>
    <w:rsid w:val="00D40CAB"/>
    <w:rsid w:val="00D65F3B"/>
    <w:rsid w:val="00D76620"/>
    <w:rsid w:val="00DC2151"/>
    <w:rsid w:val="00DF7064"/>
    <w:rsid w:val="00E2545F"/>
    <w:rsid w:val="00E421EE"/>
    <w:rsid w:val="00E55919"/>
    <w:rsid w:val="00E64CDC"/>
    <w:rsid w:val="00E7510C"/>
    <w:rsid w:val="00E95620"/>
    <w:rsid w:val="00EA3563"/>
    <w:rsid w:val="00ED0D32"/>
    <w:rsid w:val="00F3639F"/>
    <w:rsid w:val="00F65D11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66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66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korisnik</cp:lastModifiedBy>
  <cp:revision>2</cp:revision>
  <cp:lastPrinted>2016-09-22T12:59:00Z</cp:lastPrinted>
  <dcterms:created xsi:type="dcterms:W3CDTF">2020-03-03T11:53:00Z</dcterms:created>
  <dcterms:modified xsi:type="dcterms:W3CDTF">2020-03-03T11:53:00Z</dcterms:modified>
</cp:coreProperties>
</file>